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AFD8A" w14:textId="1E4A327A" w:rsidR="00FE03A3" w:rsidRPr="00E65EDB" w:rsidRDefault="00FE03A3">
      <w:pPr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E65EDB">
        <w:rPr>
          <w:rFonts w:ascii="Times New Roman" w:hAnsi="Times New Roman" w:cs="Times New Roman"/>
          <w:b/>
          <w:sz w:val="28"/>
          <w:szCs w:val="28"/>
          <w:u w:val="single"/>
        </w:rPr>
        <w:t xml:space="preserve">Vítání sv. Martina na bílém koni v obci </w:t>
      </w:r>
      <w:proofErr w:type="gramStart"/>
      <w:r w:rsidRPr="00E65EDB">
        <w:rPr>
          <w:rFonts w:ascii="Times New Roman" w:hAnsi="Times New Roman" w:cs="Times New Roman"/>
          <w:b/>
          <w:sz w:val="28"/>
          <w:szCs w:val="28"/>
          <w:u w:val="single"/>
        </w:rPr>
        <w:t>Hořiněves</w:t>
      </w:r>
      <w:r w:rsidR="00E72A53" w:rsidRPr="00E65EDB">
        <w:rPr>
          <w:rFonts w:ascii="Times New Roman" w:hAnsi="Times New Roman" w:cs="Times New Roman"/>
          <w:b/>
          <w:sz w:val="28"/>
          <w:szCs w:val="28"/>
        </w:rPr>
        <w:t>:</w:t>
      </w:r>
      <w:r w:rsidR="00E72A53" w:rsidRPr="00E65EDB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E65EDB" w:rsidRPr="00E65EDB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C785D" w:rsidRPr="00E65EDB">
        <w:rPr>
          <w:rFonts w:ascii="Times New Roman" w:hAnsi="Times New Roman" w:cs="Times New Roman"/>
          <w:b/>
          <w:color w:val="FF0000"/>
          <w:sz w:val="32"/>
          <w:szCs w:val="32"/>
        </w:rPr>
        <w:t>sobota</w:t>
      </w:r>
      <w:proofErr w:type="gramEnd"/>
      <w:r w:rsidR="004C785D" w:rsidRPr="00E65EDB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1</w:t>
      </w:r>
      <w:r w:rsidR="00C50F33">
        <w:rPr>
          <w:rFonts w:ascii="Times New Roman" w:hAnsi="Times New Roman" w:cs="Times New Roman"/>
          <w:b/>
          <w:color w:val="FF0000"/>
          <w:sz w:val="32"/>
          <w:szCs w:val="32"/>
        </w:rPr>
        <w:t>5</w:t>
      </w:r>
      <w:r w:rsidR="004C785D" w:rsidRPr="00E65EDB">
        <w:rPr>
          <w:rFonts w:ascii="Times New Roman" w:hAnsi="Times New Roman" w:cs="Times New Roman"/>
          <w:b/>
          <w:color w:val="FF0000"/>
          <w:sz w:val="32"/>
          <w:szCs w:val="32"/>
        </w:rPr>
        <w:t>. 11. 202</w:t>
      </w:r>
      <w:r w:rsidR="00C50F33">
        <w:rPr>
          <w:rFonts w:ascii="Times New Roman" w:hAnsi="Times New Roman" w:cs="Times New Roman"/>
          <w:b/>
          <w:color w:val="FF0000"/>
          <w:sz w:val="32"/>
          <w:szCs w:val="32"/>
        </w:rPr>
        <w:t>5</w:t>
      </w:r>
    </w:p>
    <w:p w14:paraId="38DD7F95" w14:textId="77777777" w:rsidR="00B74CA3" w:rsidRDefault="00772532" w:rsidP="004C78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3A3">
        <w:rPr>
          <w:rFonts w:ascii="Times New Roman" w:hAnsi="Times New Roman" w:cs="Times New Roman"/>
          <w:b/>
          <w:sz w:val="28"/>
          <w:szCs w:val="28"/>
        </w:rPr>
        <w:t xml:space="preserve">Svatomartinský jarmark </w:t>
      </w:r>
    </w:p>
    <w:p w14:paraId="24745910" w14:textId="1F7F3695" w:rsidR="00FE03A3" w:rsidRPr="00FE03A3" w:rsidRDefault="00FE03A3" w:rsidP="004C78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zahájení trhů v 10,30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FE03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5EDB">
        <w:rPr>
          <w:rFonts w:ascii="Times New Roman" w:hAnsi="Times New Roman" w:cs="Times New Roman"/>
          <w:b/>
          <w:sz w:val="28"/>
          <w:szCs w:val="28"/>
        </w:rPr>
        <w:t>plánované</w:t>
      </w:r>
      <w:proofErr w:type="gramEnd"/>
      <w:r w:rsidR="00E65E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03A3">
        <w:rPr>
          <w:rFonts w:ascii="Times New Roman" w:hAnsi="Times New Roman" w:cs="Times New Roman"/>
          <w:b/>
          <w:sz w:val="28"/>
          <w:szCs w:val="28"/>
        </w:rPr>
        <w:t>ukončení v</w:t>
      </w:r>
      <w:r w:rsidR="00C50F33">
        <w:rPr>
          <w:rFonts w:ascii="Times New Roman" w:hAnsi="Times New Roman" w:cs="Times New Roman"/>
          <w:b/>
          <w:sz w:val="28"/>
          <w:szCs w:val="28"/>
        </w:rPr>
        <w:t>e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FE03A3">
        <w:rPr>
          <w:rFonts w:ascii="Times New Roman" w:hAnsi="Times New Roman" w:cs="Times New Roman"/>
          <w:b/>
          <w:sz w:val="28"/>
          <w:szCs w:val="28"/>
        </w:rPr>
        <w:t>1</w:t>
      </w:r>
      <w:r w:rsidR="00DF1530">
        <w:rPr>
          <w:rFonts w:ascii="Times New Roman" w:hAnsi="Times New Roman" w:cs="Times New Roman"/>
          <w:b/>
          <w:sz w:val="28"/>
          <w:szCs w:val="28"/>
        </w:rPr>
        <w:t>4</w:t>
      </w:r>
      <w:r w:rsidR="00152CF6">
        <w:rPr>
          <w:rFonts w:ascii="Times New Roman" w:hAnsi="Times New Roman" w:cs="Times New Roman"/>
          <w:b/>
          <w:sz w:val="28"/>
          <w:szCs w:val="28"/>
        </w:rPr>
        <w:t>,</w:t>
      </w:r>
      <w:r w:rsidR="00B075B1">
        <w:rPr>
          <w:rFonts w:ascii="Times New Roman" w:hAnsi="Times New Roman" w:cs="Times New Roman"/>
          <w:b/>
          <w:sz w:val="28"/>
          <w:szCs w:val="28"/>
        </w:rPr>
        <w:t>30</w:t>
      </w:r>
      <w:r w:rsidRPr="00FE03A3">
        <w:rPr>
          <w:rFonts w:ascii="Times New Roman" w:hAnsi="Times New Roman" w:cs="Times New Roman"/>
          <w:b/>
          <w:sz w:val="28"/>
          <w:szCs w:val="28"/>
        </w:rPr>
        <w:t xml:space="preserve"> hod.</w:t>
      </w:r>
    </w:p>
    <w:p w14:paraId="1E897DCD" w14:textId="77777777" w:rsidR="00283141" w:rsidRPr="004C785D" w:rsidRDefault="0028314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785D">
        <w:rPr>
          <w:rFonts w:ascii="Times New Roman" w:hAnsi="Times New Roman" w:cs="Times New Roman"/>
          <w:b/>
          <w:sz w:val="28"/>
          <w:szCs w:val="28"/>
          <w:u w:val="single"/>
        </w:rPr>
        <w:t xml:space="preserve">Informace:  </w:t>
      </w:r>
    </w:p>
    <w:p w14:paraId="1BABE3C9" w14:textId="4C7F98E6" w:rsidR="004C785D" w:rsidRPr="004C785D" w:rsidRDefault="00283141">
      <w:pPr>
        <w:rPr>
          <w:rFonts w:ascii="Times New Roman" w:hAnsi="Times New Roman" w:cs="Times New Roman"/>
          <w:sz w:val="28"/>
          <w:szCs w:val="28"/>
        </w:rPr>
      </w:pPr>
      <w:r w:rsidRPr="004C785D">
        <w:rPr>
          <w:rFonts w:ascii="Times New Roman" w:hAnsi="Times New Roman" w:cs="Times New Roman"/>
          <w:sz w:val="28"/>
          <w:szCs w:val="28"/>
        </w:rPr>
        <w:t xml:space="preserve">Nájezd </w:t>
      </w:r>
      <w:r w:rsidR="004C785D" w:rsidRPr="004C785D">
        <w:rPr>
          <w:rFonts w:ascii="Times New Roman" w:hAnsi="Times New Roman" w:cs="Times New Roman"/>
          <w:sz w:val="28"/>
          <w:szCs w:val="28"/>
        </w:rPr>
        <w:t xml:space="preserve">prodejců </w:t>
      </w:r>
      <w:r w:rsidRPr="004C785D">
        <w:rPr>
          <w:rFonts w:ascii="Times New Roman" w:hAnsi="Times New Roman" w:cs="Times New Roman"/>
          <w:sz w:val="28"/>
          <w:szCs w:val="28"/>
        </w:rPr>
        <w:t>od</w:t>
      </w:r>
      <w:r w:rsidR="00772532" w:rsidRPr="004C785D">
        <w:rPr>
          <w:rFonts w:ascii="Times New Roman" w:hAnsi="Times New Roman" w:cs="Times New Roman"/>
          <w:sz w:val="28"/>
          <w:szCs w:val="28"/>
        </w:rPr>
        <w:t xml:space="preserve">: </w:t>
      </w:r>
      <w:r w:rsidR="004C785D" w:rsidRPr="004C785D">
        <w:rPr>
          <w:rFonts w:ascii="Times New Roman" w:hAnsi="Times New Roman" w:cs="Times New Roman"/>
          <w:sz w:val="28"/>
          <w:szCs w:val="28"/>
        </w:rPr>
        <w:t>8,</w:t>
      </w:r>
      <w:r w:rsidRPr="004C785D">
        <w:rPr>
          <w:rFonts w:ascii="Times New Roman" w:hAnsi="Times New Roman" w:cs="Times New Roman"/>
          <w:sz w:val="28"/>
          <w:szCs w:val="28"/>
        </w:rPr>
        <w:t xml:space="preserve">00 hod. do </w:t>
      </w:r>
      <w:r w:rsidR="007452B6" w:rsidRPr="004C785D">
        <w:rPr>
          <w:rFonts w:ascii="Times New Roman" w:hAnsi="Times New Roman" w:cs="Times New Roman"/>
          <w:sz w:val="28"/>
          <w:szCs w:val="28"/>
        </w:rPr>
        <w:t>10</w:t>
      </w:r>
      <w:r w:rsidR="004C785D" w:rsidRPr="004C785D">
        <w:rPr>
          <w:rFonts w:ascii="Times New Roman" w:hAnsi="Times New Roman" w:cs="Times New Roman"/>
          <w:sz w:val="28"/>
          <w:szCs w:val="28"/>
        </w:rPr>
        <w:t>,</w:t>
      </w:r>
      <w:r w:rsidR="00DF1530">
        <w:rPr>
          <w:rFonts w:ascii="Times New Roman" w:hAnsi="Times New Roman" w:cs="Times New Roman"/>
          <w:sz w:val="28"/>
          <w:szCs w:val="28"/>
        </w:rPr>
        <w:t>00</w:t>
      </w:r>
      <w:r w:rsidRPr="004C785D">
        <w:rPr>
          <w:rFonts w:ascii="Times New Roman" w:hAnsi="Times New Roman" w:cs="Times New Roman"/>
          <w:sz w:val="28"/>
          <w:szCs w:val="28"/>
        </w:rPr>
        <w:t xml:space="preserve"> hod.</w:t>
      </w:r>
    </w:p>
    <w:p w14:paraId="2C4E6658" w14:textId="77777777" w:rsidR="00FE03A3" w:rsidRDefault="004C785D">
      <w:pPr>
        <w:rPr>
          <w:rFonts w:ascii="Times New Roman" w:hAnsi="Times New Roman" w:cs="Times New Roman"/>
          <w:sz w:val="28"/>
          <w:szCs w:val="28"/>
        </w:rPr>
      </w:pPr>
      <w:r w:rsidRPr="004C785D">
        <w:rPr>
          <w:rFonts w:ascii="Times New Roman" w:hAnsi="Times New Roman" w:cs="Times New Roman"/>
          <w:sz w:val="28"/>
          <w:szCs w:val="28"/>
        </w:rPr>
        <w:t>P</w:t>
      </w:r>
      <w:r w:rsidR="00772532" w:rsidRPr="004C785D">
        <w:rPr>
          <w:rFonts w:ascii="Times New Roman" w:hAnsi="Times New Roman" w:cs="Times New Roman"/>
          <w:sz w:val="28"/>
          <w:szCs w:val="28"/>
        </w:rPr>
        <w:t xml:space="preserve">o příjezdu se nahlaste </w:t>
      </w:r>
      <w:r w:rsidR="00FE03A3" w:rsidRPr="004C785D">
        <w:rPr>
          <w:rFonts w:ascii="Times New Roman" w:hAnsi="Times New Roman" w:cs="Times New Roman"/>
          <w:sz w:val="28"/>
          <w:szCs w:val="28"/>
        </w:rPr>
        <w:t xml:space="preserve">v kanceláři v budově </w:t>
      </w:r>
      <w:r w:rsidR="00772532" w:rsidRPr="004C785D">
        <w:rPr>
          <w:rFonts w:ascii="Times New Roman" w:hAnsi="Times New Roman" w:cs="Times New Roman"/>
          <w:sz w:val="28"/>
          <w:szCs w:val="28"/>
        </w:rPr>
        <w:t>Obecní</w:t>
      </w:r>
      <w:r w:rsidR="00FE03A3" w:rsidRPr="004C785D">
        <w:rPr>
          <w:rFonts w:ascii="Times New Roman" w:hAnsi="Times New Roman" w:cs="Times New Roman"/>
          <w:sz w:val="28"/>
          <w:szCs w:val="28"/>
        </w:rPr>
        <w:t>ho úřadu</w:t>
      </w:r>
      <w:r w:rsidRPr="004C785D">
        <w:rPr>
          <w:rFonts w:ascii="Times New Roman" w:hAnsi="Times New Roman" w:cs="Times New Roman"/>
          <w:sz w:val="28"/>
          <w:szCs w:val="28"/>
        </w:rPr>
        <w:t xml:space="preserve"> </w:t>
      </w:r>
      <w:r w:rsidR="00772532" w:rsidRPr="004C785D">
        <w:rPr>
          <w:rFonts w:ascii="Times New Roman" w:hAnsi="Times New Roman" w:cs="Times New Roman"/>
          <w:sz w:val="28"/>
          <w:szCs w:val="28"/>
        </w:rPr>
        <w:t xml:space="preserve">Hořiněves </w:t>
      </w:r>
      <w:r w:rsidR="007452B6" w:rsidRPr="004C785D">
        <w:rPr>
          <w:rFonts w:ascii="Times New Roman" w:hAnsi="Times New Roman" w:cs="Times New Roman"/>
          <w:sz w:val="28"/>
          <w:szCs w:val="28"/>
        </w:rPr>
        <w:t xml:space="preserve">čp. </w:t>
      </w:r>
      <w:r w:rsidR="00772532" w:rsidRPr="004C785D">
        <w:rPr>
          <w:rFonts w:ascii="Times New Roman" w:hAnsi="Times New Roman" w:cs="Times New Roman"/>
          <w:sz w:val="28"/>
          <w:szCs w:val="28"/>
        </w:rPr>
        <w:t>73</w:t>
      </w:r>
      <w:r w:rsidRPr="004C785D">
        <w:rPr>
          <w:rFonts w:ascii="Times New Roman" w:hAnsi="Times New Roman" w:cs="Times New Roman"/>
          <w:sz w:val="28"/>
          <w:szCs w:val="28"/>
        </w:rPr>
        <w:t>.</w:t>
      </w:r>
    </w:p>
    <w:p w14:paraId="56B90D04" w14:textId="77777777" w:rsidR="00E65EDB" w:rsidRPr="00E65EDB" w:rsidRDefault="00E65ED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Místo bude trhovci </w:t>
      </w:r>
      <w:r w:rsidRPr="004C785D">
        <w:rPr>
          <w:rFonts w:ascii="Times New Roman" w:hAnsi="Times New Roman" w:cs="Times New Roman"/>
          <w:b/>
          <w:sz w:val="28"/>
          <w:szCs w:val="28"/>
          <w:u w:val="single"/>
        </w:rPr>
        <w:t xml:space="preserve">přiděleno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až po </w:t>
      </w:r>
      <w:r w:rsidR="00EF25AA">
        <w:rPr>
          <w:rFonts w:ascii="Times New Roman" w:hAnsi="Times New Roman" w:cs="Times New Roman"/>
          <w:b/>
          <w:sz w:val="28"/>
          <w:szCs w:val="28"/>
          <w:u w:val="single"/>
        </w:rPr>
        <w:t>registraci na OÚ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a uhrazení poplatku!</w:t>
      </w:r>
    </w:p>
    <w:p w14:paraId="1435447F" w14:textId="77777777" w:rsidR="004C785D" w:rsidRPr="004C785D" w:rsidRDefault="004C785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785D">
        <w:rPr>
          <w:rFonts w:ascii="Times New Roman" w:hAnsi="Times New Roman" w:cs="Times New Roman"/>
          <w:b/>
          <w:sz w:val="28"/>
          <w:szCs w:val="28"/>
          <w:u w:val="single"/>
        </w:rPr>
        <w:t>Popla</w:t>
      </w:r>
      <w:r w:rsidR="00DA7833">
        <w:rPr>
          <w:rFonts w:ascii="Times New Roman" w:hAnsi="Times New Roman" w:cs="Times New Roman"/>
          <w:b/>
          <w:sz w:val="28"/>
          <w:szCs w:val="28"/>
          <w:u w:val="single"/>
        </w:rPr>
        <w:t>tky</w:t>
      </w:r>
      <w:r w:rsidRPr="004C785D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</w:p>
    <w:p w14:paraId="5A918125" w14:textId="77777777" w:rsidR="004C785D" w:rsidRPr="00F2118E" w:rsidRDefault="004C785D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2118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stánek do 3 </w:t>
      </w:r>
      <w:proofErr w:type="gramStart"/>
      <w:r w:rsidRPr="00F2118E">
        <w:rPr>
          <w:rFonts w:ascii="Times New Roman" w:hAnsi="Times New Roman" w:cs="Times New Roman"/>
          <w:b/>
          <w:color w:val="FF0000"/>
          <w:sz w:val="28"/>
          <w:szCs w:val="28"/>
        </w:rPr>
        <w:t>m – 100</w:t>
      </w:r>
      <w:proofErr w:type="gramEnd"/>
      <w:r w:rsidRPr="00F2118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,- </w:t>
      </w:r>
      <w:proofErr w:type="gramStart"/>
      <w:r w:rsidRPr="00F2118E">
        <w:rPr>
          <w:rFonts w:ascii="Times New Roman" w:hAnsi="Times New Roman" w:cs="Times New Roman"/>
          <w:b/>
          <w:color w:val="FF0000"/>
          <w:sz w:val="28"/>
          <w:szCs w:val="28"/>
        </w:rPr>
        <w:t>Kč</w:t>
      </w:r>
      <w:r w:rsidR="00DA7833" w:rsidRPr="00F2118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,</w:t>
      </w:r>
      <w:proofErr w:type="gramEnd"/>
      <w:r w:rsidR="00DA7833" w:rsidRPr="00F2118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 w:rsidRPr="00F2118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stánek do </w:t>
      </w:r>
      <w:r w:rsidR="00283141" w:rsidRPr="00F2118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6m - 200,- </w:t>
      </w:r>
      <w:r w:rsidRPr="00F2118E">
        <w:rPr>
          <w:rFonts w:ascii="Times New Roman" w:hAnsi="Times New Roman" w:cs="Times New Roman"/>
          <w:b/>
          <w:color w:val="FF0000"/>
          <w:sz w:val="28"/>
          <w:szCs w:val="28"/>
        </w:rPr>
        <w:t>Kč</w:t>
      </w:r>
      <w:r w:rsidR="00283141" w:rsidRPr="00F2118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14:paraId="1B144D73" w14:textId="361AE1CA" w:rsidR="00283141" w:rsidRPr="00F2118E" w:rsidRDefault="004C785D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2118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stánek do </w:t>
      </w:r>
      <w:r w:rsidR="00283141" w:rsidRPr="00F2118E">
        <w:rPr>
          <w:rFonts w:ascii="Times New Roman" w:hAnsi="Times New Roman" w:cs="Times New Roman"/>
          <w:b/>
          <w:color w:val="FF0000"/>
          <w:sz w:val="28"/>
          <w:szCs w:val="28"/>
        </w:rPr>
        <w:t>9m – 300</w:t>
      </w:r>
      <w:r w:rsidRPr="00F2118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,- </w:t>
      </w:r>
      <w:proofErr w:type="gramStart"/>
      <w:r w:rsidR="00283141" w:rsidRPr="00F2118E">
        <w:rPr>
          <w:rFonts w:ascii="Times New Roman" w:hAnsi="Times New Roman" w:cs="Times New Roman"/>
          <w:b/>
          <w:color w:val="FF0000"/>
          <w:sz w:val="28"/>
          <w:szCs w:val="28"/>
        </w:rPr>
        <w:t>Kč</w:t>
      </w:r>
      <w:r w:rsidR="00DA7833" w:rsidRPr="00F2118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 w:rsidR="00FE03A3" w:rsidRPr="00F2118E">
        <w:rPr>
          <w:rFonts w:ascii="Times New Roman" w:hAnsi="Times New Roman" w:cs="Times New Roman"/>
          <w:b/>
          <w:color w:val="FF0000"/>
          <w:sz w:val="28"/>
          <w:szCs w:val="28"/>
        </w:rPr>
        <w:t>+</w:t>
      </w:r>
      <w:proofErr w:type="gramEnd"/>
      <w:r w:rsidR="00FE03A3" w:rsidRPr="00F2118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DA7833" w:rsidRPr="00F2118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F2118E">
        <w:rPr>
          <w:rFonts w:ascii="Times New Roman" w:hAnsi="Times New Roman" w:cs="Times New Roman"/>
          <w:b/>
          <w:color w:val="FF0000"/>
          <w:sz w:val="28"/>
          <w:szCs w:val="28"/>
        </w:rPr>
        <w:t>p</w:t>
      </w:r>
      <w:r w:rsidR="00283141" w:rsidRPr="00F2118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oplatek za připojení </w:t>
      </w:r>
      <w:r w:rsidRPr="00F2118E">
        <w:rPr>
          <w:rFonts w:ascii="Times New Roman" w:hAnsi="Times New Roman" w:cs="Times New Roman"/>
          <w:b/>
          <w:color w:val="FF0000"/>
          <w:sz w:val="28"/>
          <w:szCs w:val="28"/>
        </w:rPr>
        <w:t>elektřiny</w:t>
      </w:r>
      <w:r w:rsidR="00283141" w:rsidRPr="00F2118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– </w:t>
      </w:r>
      <w:r w:rsidR="00C50F3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200,- Kč. </w:t>
      </w:r>
    </w:p>
    <w:p w14:paraId="74EBE28E" w14:textId="77777777" w:rsidR="00E65EDB" w:rsidRDefault="00E65EDB" w:rsidP="00E65ED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5EDB">
        <w:rPr>
          <w:rFonts w:ascii="Times New Roman" w:hAnsi="Times New Roman" w:cs="Times New Roman"/>
          <w:b/>
          <w:sz w:val="28"/>
          <w:szCs w:val="28"/>
          <w:u w:val="single"/>
        </w:rPr>
        <w:t>Osvobozeni od poplatku:</w:t>
      </w:r>
    </w:p>
    <w:p w14:paraId="185F611E" w14:textId="77777777" w:rsidR="00CC268D" w:rsidRPr="00DA7833" w:rsidRDefault="00CC268D" w:rsidP="00E65ED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5EDB">
        <w:rPr>
          <w:rFonts w:ascii="Times New Roman" w:hAnsi="Times New Roman" w:cs="Times New Roman"/>
          <w:b/>
          <w:sz w:val="28"/>
          <w:szCs w:val="28"/>
        </w:rPr>
        <w:t xml:space="preserve">držitelé značky: </w:t>
      </w:r>
      <w:r w:rsidRPr="00E65EDB">
        <w:rPr>
          <w:rFonts w:ascii="Times New Roman" w:hAnsi="Times New Roman" w:cs="Times New Roman"/>
          <w:b/>
          <w:color w:val="00B050"/>
          <w:sz w:val="28"/>
          <w:szCs w:val="28"/>
        </w:rPr>
        <w:t>Regionální produkt Hradecka</w:t>
      </w:r>
      <w:r w:rsidRPr="00E65EDB">
        <w:rPr>
          <w:rFonts w:ascii="Times New Roman" w:hAnsi="Times New Roman" w:cs="Times New Roman"/>
          <w:b/>
          <w:sz w:val="28"/>
          <w:szCs w:val="28"/>
        </w:rPr>
        <w:t xml:space="preserve">   </w:t>
      </w:r>
      <w:hyperlink r:id="rId5" w:history="1">
        <w:r w:rsidRPr="00E65EDB">
          <w:rPr>
            <w:rStyle w:val="Hypertextovodkaz"/>
            <w:rFonts w:ascii="Times New Roman" w:hAnsi="Times New Roman" w:cs="Times New Roman"/>
            <w:b/>
            <w:sz w:val="28"/>
            <w:szCs w:val="28"/>
          </w:rPr>
          <w:t>https://www.hradecko.eu/cs/regionalni-produkty</w:t>
        </w:r>
      </w:hyperlink>
    </w:p>
    <w:p w14:paraId="1E1D755F" w14:textId="77777777" w:rsidR="00DA7833" w:rsidRPr="00DA7833" w:rsidRDefault="00DA7833" w:rsidP="00DA7833">
      <w:pPr>
        <w:pStyle w:val="Odstavecseseznamem"/>
        <w:numPr>
          <w:ilvl w:val="0"/>
          <w:numId w:val="1"/>
        </w:numPr>
        <w:rPr>
          <w:color w:val="0000FF" w:themeColor="hyperlink"/>
          <w:u w:val="single"/>
        </w:rPr>
      </w:pPr>
      <w:r w:rsidRPr="00DA7833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Regionální </w:t>
      </w:r>
      <w:proofErr w:type="gramStart"/>
      <w:r w:rsidRPr="00DA7833">
        <w:rPr>
          <w:rFonts w:ascii="Times New Roman" w:hAnsi="Times New Roman" w:cs="Times New Roman"/>
          <w:b/>
          <w:color w:val="00B050"/>
          <w:sz w:val="28"/>
          <w:szCs w:val="28"/>
        </w:rPr>
        <w:t>potravina  Královéhradeckého</w:t>
      </w:r>
      <w:proofErr w:type="gramEnd"/>
      <w:r w:rsidRPr="00DA7833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kraje:</w:t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hyperlink r:id="rId6" w:history="1">
        <w:r w:rsidRPr="00DA7833">
          <w:rPr>
            <w:rStyle w:val="Hypertextovodkaz"/>
            <w:rFonts w:ascii="Times New Roman" w:hAnsi="Times New Roman" w:cs="Times New Roman"/>
            <w:b/>
            <w:sz w:val="28"/>
            <w:szCs w:val="28"/>
          </w:rPr>
          <w:t>http://www.regionalnipotravina.cz/ocenene-regionalni-potraviny/kralovehradecky-kraj/</w:t>
        </w:r>
      </w:hyperlink>
    </w:p>
    <w:p w14:paraId="6B2C7D33" w14:textId="77777777" w:rsidR="00E72A53" w:rsidRPr="00E65EDB" w:rsidRDefault="00CC268D" w:rsidP="00E65ED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E65EDB">
        <w:rPr>
          <w:rFonts w:ascii="Times New Roman" w:hAnsi="Times New Roman" w:cs="Times New Roman"/>
          <w:b/>
          <w:sz w:val="28"/>
          <w:szCs w:val="28"/>
        </w:rPr>
        <w:t xml:space="preserve">prodejci </w:t>
      </w:r>
      <w:r w:rsidR="00E65EDB" w:rsidRPr="00E65EDB">
        <w:rPr>
          <w:rFonts w:ascii="Times New Roman" w:hAnsi="Times New Roman" w:cs="Times New Roman"/>
          <w:b/>
          <w:sz w:val="28"/>
          <w:szCs w:val="28"/>
        </w:rPr>
        <w:t>a producenti zapojení</w:t>
      </w:r>
      <w:r w:rsidRPr="00E65EDB">
        <w:rPr>
          <w:rFonts w:ascii="Times New Roman" w:hAnsi="Times New Roman" w:cs="Times New Roman"/>
          <w:b/>
          <w:sz w:val="28"/>
          <w:szCs w:val="28"/>
        </w:rPr>
        <w:t xml:space="preserve"> do kampaně</w:t>
      </w:r>
      <w:r w:rsidR="00E72A53" w:rsidRPr="00E65EDB">
        <w:rPr>
          <w:rFonts w:ascii="Times New Roman" w:hAnsi="Times New Roman" w:cs="Times New Roman"/>
          <w:b/>
          <w:sz w:val="28"/>
          <w:szCs w:val="28"/>
        </w:rPr>
        <w:t>:</w:t>
      </w:r>
      <w:r w:rsidRPr="00E65E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5EDB">
        <w:rPr>
          <w:rFonts w:ascii="Times New Roman" w:hAnsi="Times New Roman" w:cs="Times New Roman"/>
          <w:b/>
          <w:color w:val="00B050"/>
          <w:sz w:val="28"/>
          <w:szCs w:val="28"/>
        </w:rPr>
        <w:t>Regiony sobě</w:t>
      </w:r>
      <w:r w:rsidR="00E72A53" w:rsidRPr="00E65EDB">
        <w:rPr>
          <w:rFonts w:ascii="Times New Roman" w:hAnsi="Times New Roman" w:cs="Times New Roman"/>
          <w:b/>
          <w:sz w:val="28"/>
          <w:szCs w:val="28"/>
        </w:rPr>
        <w:t xml:space="preserve"> – působí</w:t>
      </w:r>
      <w:r w:rsidR="00E65EDB">
        <w:rPr>
          <w:rFonts w:ascii="Times New Roman" w:hAnsi="Times New Roman" w:cs="Times New Roman"/>
          <w:b/>
          <w:sz w:val="28"/>
          <w:szCs w:val="28"/>
        </w:rPr>
        <w:t xml:space="preserve">cí na území MAS Hradecký venkov </w:t>
      </w:r>
      <w:hyperlink r:id="rId7" w:history="1">
        <w:r w:rsidR="00E72A53" w:rsidRPr="00E65EDB">
          <w:rPr>
            <w:rStyle w:val="Hypertextovodkaz"/>
            <w:rFonts w:ascii="Times New Roman" w:hAnsi="Times New Roman" w:cs="Times New Roman"/>
            <w:b/>
            <w:sz w:val="28"/>
            <w:szCs w:val="28"/>
          </w:rPr>
          <w:t>http://www.regionysobe.cz/hradeckyvenkov/</w:t>
        </w:r>
      </w:hyperlink>
    </w:p>
    <w:p w14:paraId="24CBF681" w14:textId="77777777" w:rsidR="00DA7833" w:rsidRPr="00DA7833" w:rsidRDefault="00E65EDB" w:rsidP="00DA783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E65EDB">
        <w:rPr>
          <w:rFonts w:ascii="Times New Roman" w:hAnsi="Times New Roman" w:cs="Times New Roman"/>
          <w:b/>
          <w:sz w:val="28"/>
          <w:szCs w:val="28"/>
        </w:rPr>
        <w:t>prodejce</w:t>
      </w:r>
      <w:r w:rsidR="00E72A53" w:rsidRPr="00E65EDB">
        <w:rPr>
          <w:rFonts w:ascii="Times New Roman" w:hAnsi="Times New Roman" w:cs="Times New Roman"/>
          <w:b/>
          <w:sz w:val="28"/>
          <w:szCs w:val="28"/>
        </w:rPr>
        <w:t>, který předvádí své řemeslo po celou dobu konání akce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283141" w:rsidRPr="00E65EDB">
        <w:rPr>
          <w:rFonts w:ascii="Times New Roman" w:hAnsi="Times New Roman" w:cs="Times New Roman"/>
          <w:sz w:val="28"/>
          <w:szCs w:val="28"/>
        </w:rPr>
        <w:t>Po instalaci stánku</w:t>
      </w:r>
      <w:r w:rsidR="00FE03A3" w:rsidRPr="00E65EDB">
        <w:rPr>
          <w:rFonts w:ascii="Times New Roman" w:hAnsi="Times New Roman" w:cs="Times New Roman"/>
          <w:sz w:val="28"/>
          <w:szCs w:val="28"/>
        </w:rPr>
        <w:t xml:space="preserve"> a</w:t>
      </w:r>
      <w:r w:rsidR="00EF25AA">
        <w:rPr>
          <w:rFonts w:ascii="Times New Roman" w:hAnsi="Times New Roman" w:cs="Times New Roman"/>
          <w:sz w:val="28"/>
          <w:szCs w:val="28"/>
        </w:rPr>
        <w:t xml:space="preserve"> vybalení</w:t>
      </w:r>
      <w:r w:rsidR="00FE03A3" w:rsidRPr="00E65EDB">
        <w:rPr>
          <w:rFonts w:ascii="Times New Roman" w:hAnsi="Times New Roman" w:cs="Times New Roman"/>
          <w:sz w:val="28"/>
          <w:szCs w:val="28"/>
        </w:rPr>
        <w:t xml:space="preserve"> zboží, přeparkujte vozidlo </w:t>
      </w:r>
      <w:r w:rsidR="00FE03A3" w:rsidRPr="00B075B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nejdéle</w:t>
      </w:r>
      <w:r w:rsidR="00FE03A3" w:rsidRPr="00E65ED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E03A3" w:rsidRPr="00E65EDB">
        <w:rPr>
          <w:rFonts w:ascii="Times New Roman" w:hAnsi="Times New Roman" w:cs="Times New Roman"/>
          <w:sz w:val="28"/>
          <w:szCs w:val="28"/>
        </w:rPr>
        <w:t xml:space="preserve">do </w:t>
      </w:r>
      <w:r w:rsidR="00FE03A3" w:rsidRPr="00B075B1">
        <w:rPr>
          <w:rFonts w:ascii="Times New Roman" w:hAnsi="Times New Roman" w:cs="Times New Roman"/>
          <w:b/>
          <w:color w:val="FF0000"/>
          <w:sz w:val="28"/>
          <w:szCs w:val="28"/>
        </w:rPr>
        <w:t>10,</w:t>
      </w:r>
      <w:r w:rsidR="004C785D" w:rsidRPr="00B075B1">
        <w:rPr>
          <w:rFonts w:ascii="Times New Roman" w:hAnsi="Times New Roman" w:cs="Times New Roman"/>
          <w:b/>
          <w:color w:val="FF0000"/>
          <w:sz w:val="28"/>
          <w:szCs w:val="28"/>
        </w:rPr>
        <w:t>30</w:t>
      </w:r>
      <w:r w:rsidR="004C785D" w:rsidRPr="00E65EDB">
        <w:rPr>
          <w:rFonts w:ascii="Times New Roman" w:hAnsi="Times New Roman" w:cs="Times New Roman"/>
          <w:sz w:val="28"/>
          <w:szCs w:val="28"/>
        </w:rPr>
        <w:t xml:space="preserve"> </w:t>
      </w:r>
      <w:r w:rsidR="00FE03A3" w:rsidRPr="00B075B1">
        <w:rPr>
          <w:rFonts w:ascii="Times New Roman" w:hAnsi="Times New Roman" w:cs="Times New Roman"/>
          <w:color w:val="FF0000"/>
          <w:sz w:val="28"/>
          <w:szCs w:val="28"/>
        </w:rPr>
        <w:t>hod</w:t>
      </w:r>
      <w:r w:rsidR="00EF25AA" w:rsidRPr="00B075B1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FE03A3" w:rsidRPr="00E65EDB">
        <w:rPr>
          <w:rFonts w:ascii="Times New Roman" w:hAnsi="Times New Roman" w:cs="Times New Roman"/>
          <w:sz w:val="28"/>
          <w:szCs w:val="28"/>
        </w:rPr>
        <w:t xml:space="preserve"> na parkoviště</w:t>
      </w:r>
      <w:r w:rsidR="00283141" w:rsidRPr="00E65EDB">
        <w:rPr>
          <w:rFonts w:ascii="Times New Roman" w:hAnsi="Times New Roman" w:cs="Times New Roman"/>
          <w:sz w:val="28"/>
          <w:szCs w:val="28"/>
        </w:rPr>
        <w:t xml:space="preserve"> </w:t>
      </w:r>
      <w:r w:rsidR="00FE03A3" w:rsidRPr="00E65EDB">
        <w:rPr>
          <w:rFonts w:ascii="Times New Roman" w:hAnsi="Times New Roman" w:cs="Times New Roman"/>
          <w:sz w:val="28"/>
          <w:szCs w:val="28"/>
        </w:rPr>
        <w:t xml:space="preserve">u </w:t>
      </w:r>
      <w:r w:rsidR="00283141" w:rsidRPr="00E65EDB">
        <w:rPr>
          <w:rFonts w:ascii="Times New Roman" w:hAnsi="Times New Roman" w:cs="Times New Roman"/>
          <w:sz w:val="28"/>
          <w:szCs w:val="28"/>
        </w:rPr>
        <w:t>zámk</w:t>
      </w:r>
      <w:r w:rsidR="004C785D" w:rsidRPr="00E65EDB">
        <w:rPr>
          <w:rFonts w:ascii="Times New Roman" w:hAnsi="Times New Roman" w:cs="Times New Roman"/>
          <w:sz w:val="28"/>
          <w:szCs w:val="28"/>
        </w:rPr>
        <w:t>u /</w:t>
      </w:r>
      <w:r w:rsidR="00FE03A3" w:rsidRPr="00E65EDB">
        <w:rPr>
          <w:rFonts w:ascii="Times New Roman" w:hAnsi="Times New Roman" w:cs="Times New Roman"/>
          <w:sz w:val="28"/>
          <w:szCs w:val="28"/>
        </w:rPr>
        <w:t>areál bývalého zemědělského statku.</w:t>
      </w:r>
    </w:p>
    <w:p w14:paraId="3FBC78C6" w14:textId="77777777" w:rsidR="00283141" w:rsidRPr="00DA7833" w:rsidRDefault="00283141" w:rsidP="00DA783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A7833">
        <w:rPr>
          <w:rFonts w:ascii="Times New Roman" w:hAnsi="Times New Roman" w:cs="Times New Roman"/>
          <w:b/>
          <w:sz w:val="28"/>
          <w:szCs w:val="28"/>
        </w:rPr>
        <w:t xml:space="preserve">Voda a </w:t>
      </w:r>
      <w:r w:rsidR="00772532" w:rsidRPr="00DA7833">
        <w:rPr>
          <w:rFonts w:ascii="Times New Roman" w:hAnsi="Times New Roman" w:cs="Times New Roman"/>
          <w:b/>
          <w:sz w:val="28"/>
          <w:szCs w:val="28"/>
        </w:rPr>
        <w:t>WC</w:t>
      </w:r>
      <w:r w:rsidR="004C785D" w:rsidRPr="00DA7833">
        <w:rPr>
          <w:rFonts w:ascii="Times New Roman" w:hAnsi="Times New Roman" w:cs="Times New Roman"/>
          <w:b/>
          <w:sz w:val="28"/>
          <w:szCs w:val="28"/>
        </w:rPr>
        <w:t>:</w:t>
      </w:r>
      <w:r w:rsidR="004C785D" w:rsidRPr="00DA7833">
        <w:rPr>
          <w:rFonts w:ascii="Times New Roman" w:hAnsi="Times New Roman" w:cs="Times New Roman"/>
          <w:sz w:val="28"/>
          <w:szCs w:val="28"/>
        </w:rPr>
        <w:t xml:space="preserve"> </w:t>
      </w:r>
      <w:r w:rsidR="005727E3" w:rsidRPr="00DA7833">
        <w:rPr>
          <w:rFonts w:ascii="Times New Roman" w:hAnsi="Times New Roman" w:cs="Times New Roman"/>
          <w:sz w:val="28"/>
          <w:szCs w:val="28"/>
        </w:rPr>
        <w:t>v</w:t>
      </w:r>
      <w:r w:rsidR="00E65EDB" w:rsidRPr="00DA7833">
        <w:rPr>
          <w:rFonts w:ascii="Times New Roman" w:hAnsi="Times New Roman" w:cs="Times New Roman"/>
          <w:sz w:val="28"/>
          <w:szCs w:val="28"/>
        </w:rPr>
        <w:t> </w:t>
      </w:r>
      <w:r w:rsidR="004C785D" w:rsidRPr="00DA7833">
        <w:rPr>
          <w:rFonts w:ascii="Times New Roman" w:hAnsi="Times New Roman" w:cs="Times New Roman"/>
          <w:sz w:val="28"/>
          <w:szCs w:val="28"/>
        </w:rPr>
        <w:t>P</w:t>
      </w:r>
      <w:r w:rsidR="00DA7833" w:rsidRPr="00DA7833">
        <w:rPr>
          <w:rFonts w:ascii="Times New Roman" w:hAnsi="Times New Roman" w:cs="Times New Roman"/>
          <w:sz w:val="28"/>
          <w:szCs w:val="28"/>
        </w:rPr>
        <w:t xml:space="preserve">amátníku </w:t>
      </w:r>
      <w:r w:rsidR="00FE03A3" w:rsidRPr="00DA7833">
        <w:rPr>
          <w:rFonts w:ascii="Times New Roman" w:hAnsi="Times New Roman" w:cs="Times New Roman"/>
          <w:sz w:val="28"/>
          <w:szCs w:val="28"/>
        </w:rPr>
        <w:t>rodném domě V. Hanky</w:t>
      </w:r>
      <w:r w:rsidR="00E65EDB" w:rsidRPr="00DA7833">
        <w:rPr>
          <w:rFonts w:ascii="Times New Roman" w:hAnsi="Times New Roman" w:cs="Times New Roman"/>
          <w:sz w:val="28"/>
          <w:szCs w:val="28"/>
        </w:rPr>
        <w:t>, na Obecním úřadu</w:t>
      </w:r>
      <w:r w:rsidR="00FE03A3" w:rsidRPr="00DA7833">
        <w:rPr>
          <w:rFonts w:ascii="Times New Roman" w:hAnsi="Times New Roman" w:cs="Times New Roman"/>
          <w:sz w:val="28"/>
          <w:szCs w:val="28"/>
        </w:rPr>
        <w:t xml:space="preserve"> </w:t>
      </w:r>
      <w:r w:rsidR="00073182" w:rsidRPr="00DA7833">
        <w:rPr>
          <w:rFonts w:ascii="Times New Roman" w:hAnsi="Times New Roman" w:cs="Times New Roman"/>
          <w:sz w:val="28"/>
          <w:szCs w:val="28"/>
        </w:rPr>
        <w:br/>
      </w:r>
      <w:r w:rsidR="00FE03A3" w:rsidRPr="00DA7833">
        <w:rPr>
          <w:rFonts w:ascii="Times New Roman" w:hAnsi="Times New Roman" w:cs="Times New Roman"/>
          <w:sz w:val="28"/>
          <w:szCs w:val="28"/>
        </w:rPr>
        <w:t>a v Obecní knihovně</w:t>
      </w:r>
      <w:r w:rsidR="004C785D" w:rsidRPr="00DA7833">
        <w:rPr>
          <w:rFonts w:ascii="Times New Roman" w:hAnsi="Times New Roman" w:cs="Times New Roman"/>
          <w:sz w:val="28"/>
          <w:szCs w:val="28"/>
        </w:rPr>
        <w:t>.</w:t>
      </w:r>
    </w:p>
    <w:p w14:paraId="3C720977" w14:textId="77777777" w:rsidR="003616C8" w:rsidRPr="004C785D" w:rsidRDefault="0028314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785D">
        <w:rPr>
          <w:rFonts w:ascii="Times New Roman" w:hAnsi="Times New Roman" w:cs="Times New Roman"/>
          <w:b/>
          <w:sz w:val="28"/>
          <w:szCs w:val="28"/>
          <w:u w:val="single"/>
        </w:rPr>
        <w:t>Telefonické spojení</w:t>
      </w:r>
      <w:r w:rsidR="004C785D" w:rsidRPr="004C785D">
        <w:rPr>
          <w:rFonts w:ascii="Times New Roman" w:hAnsi="Times New Roman" w:cs="Times New Roman"/>
          <w:b/>
          <w:sz w:val="28"/>
          <w:szCs w:val="28"/>
          <w:u w:val="single"/>
        </w:rPr>
        <w:t xml:space="preserve"> v den </w:t>
      </w:r>
      <w:r w:rsidR="00E72A53">
        <w:rPr>
          <w:rFonts w:ascii="Times New Roman" w:hAnsi="Times New Roman" w:cs="Times New Roman"/>
          <w:b/>
          <w:sz w:val="28"/>
          <w:szCs w:val="28"/>
          <w:u w:val="single"/>
        </w:rPr>
        <w:t xml:space="preserve">konání </w:t>
      </w:r>
      <w:r w:rsidR="004C785D" w:rsidRPr="004C785D">
        <w:rPr>
          <w:rFonts w:ascii="Times New Roman" w:hAnsi="Times New Roman" w:cs="Times New Roman"/>
          <w:b/>
          <w:sz w:val="28"/>
          <w:szCs w:val="28"/>
          <w:u w:val="single"/>
        </w:rPr>
        <w:t>akce</w:t>
      </w:r>
      <w:r w:rsidR="003616C8" w:rsidRPr="004C785D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7DE1E348" w14:textId="6E5DB7CF" w:rsidR="00283141" w:rsidRPr="00FE03A3" w:rsidRDefault="00EF25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Obecní úřad: </w:t>
      </w:r>
      <w:r w:rsidR="00B075B1">
        <w:rPr>
          <w:rFonts w:ascii="Times New Roman" w:hAnsi="Times New Roman" w:cs="Times New Roman"/>
          <w:sz w:val="28"/>
          <w:szCs w:val="28"/>
        </w:rPr>
        <w:t>registrace a</w:t>
      </w:r>
      <w:r w:rsidR="00DA7833">
        <w:rPr>
          <w:rFonts w:ascii="Times New Roman" w:hAnsi="Times New Roman" w:cs="Times New Roman"/>
          <w:sz w:val="28"/>
          <w:szCs w:val="28"/>
        </w:rPr>
        <w:t xml:space="preserve"> poplatky</w:t>
      </w:r>
      <w:r w:rsidR="00E72A53">
        <w:rPr>
          <w:rFonts w:ascii="Times New Roman" w:hAnsi="Times New Roman" w:cs="Times New Roman"/>
          <w:sz w:val="28"/>
          <w:szCs w:val="28"/>
        </w:rPr>
        <w:t>:</w:t>
      </w:r>
      <w:r w:rsidR="00283141" w:rsidRPr="00FE03A3">
        <w:rPr>
          <w:rFonts w:ascii="Times New Roman" w:hAnsi="Times New Roman" w:cs="Times New Roman"/>
          <w:sz w:val="28"/>
          <w:szCs w:val="28"/>
        </w:rPr>
        <w:t xml:space="preserve"> </w:t>
      </w:r>
      <w:r w:rsidR="00DA7833">
        <w:rPr>
          <w:rFonts w:ascii="Times New Roman" w:hAnsi="Times New Roman" w:cs="Times New Roman"/>
          <w:sz w:val="28"/>
          <w:szCs w:val="28"/>
        </w:rPr>
        <w:t>495 426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A7833">
        <w:rPr>
          <w:rFonts w:ascii="Times New Roman" w:hAnsi="Times New Roman" w:cs="Times New Roman"/>
          <w:sz w:val="28"/>
          <w:szCs w:val="28"/>
        </w:rPr>
        <w:t>107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E72A53">
        <w:rPr>
          <w:rFonts w:ascii="Times New Roman" w:hAnsi="Times New Roman" w:cs="Times New Roman"/>
          <w:sz w:val="28"/>
          <w:szCs w:val="28"/>
        </w:rPr>
        <w:t xml:space="preserve">J. </w:t>
      </w:r>
      <w:r w:rsidR="00FE03A3" w:rsidRPr="00FE03A3">
        <w:rPr>
          <w:rFonts w:ascii="Times New Roman" w:hAnsi="Times New Roman" w:cs="Times New Roman"/>
          <w:sz w:val="28"/>
          <w:szCs w:val="28"/>
        </w:rPr>
        <w:t>Kuthanová</w:t>
      </w:r>
      <w:r w:rsidR="00E65EDB">
        <w:rPr>
          <w:rFonts w:ascii="Times New Roman" w:hAnsi="Times New Roman" w:cs="Times New Roman"/>
          <w:sz w:val="28"/>
          <w:szCs w:val="28"/>
        </w:rPr>
        <w:t>, starostka obce</w:t>
      </w:r>
      <w:r w:rsidR="00B075B1">
        <w:rPr>
          <w:rFonts w:ascii="Times New Roman" w:hAnsi="Times New Roman" w:cs="Times New Roman"/>
          <w:sz w:val="28"/>
          <w:szCs w:val="28"/>
        </w:rPr>
        <w:t xml:space="preserve"> /přidělení prodejního místa</w:t>
      </w:r>
      <w:r w:rsidR="00E72A53">
        <w:rPr>
          <w:rFonts w:ascii="Times New Roman" w:hAnsi="Times New Roman" w:cs="Times New Roman"/>
          <w:sz w:val="28"/>
          <w:szCs w:val="28"/>
        </w:rPr>
        <w:t xml:space="preserve">: </w:t>
      </w:r>
      <w:r w:rsidR="00FE03A3" w:rsidRPr="00FE03A3">
        <w:rPr>
          <w:rFonts w:ascii="Times New Roman" w:hAnsi="Times New Roman" w:cs="Times New Roman"/>
          <w:sz w:val="28"/>
          <w:szCs w:val="28"/>
        </w:rPr>
        <w:t>724 186</w:t>
      </w:r>
      <w:r w:rsidR="004C785D">
        <w:rPr>
          <w:rFonts w:ascii="Times New Roman" w:hAnsi="Times New Roman" w:cs="Times New Roman"/>
          <w:sz w:val="28"/>
          <w:szCs w:val="28"/>
        </w:rPr>
        <w:t> </w:t>
      </w:r>
      <w:r w:rsidR="00FE03A3" w:rsidRPr="00FE03A3">
        <w:rPr>
          <w:rFonts w:ascii="Times New Roman" w:hAnsi="Times New Roman" w:cs="Times New Roman"/>
          <w:sz w:val="28"/>
          <w:szCs w:val="28"/>
        </w:rPr>
        <w:t xml:space="preserve">825 </w:t>
      </w:r>
      <w:r w:rsidR="00E65E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E72A53">
        <w:rPr>
          <w:rFonts w:ascii="Times New Roman" w:hAnsi="Times New Roman" w:cs="Times New Roman"/>
          <w:sz w:val="28"/>
          <w:szCs w:val="28"/>
        </w:rPr>
        <w:t>R. Kozáková</w:t>
      </w:r>
      <w:r w:rsidR="00E65EDB">
        <w:rPr>
          <w:rFonts w:ascii="Times New Roman" w:hAnsi="Times New Roman" w:cs="Times New Roman"/>
          <w:sz w:val="28"/>
          <w:szCs w:val="28"/>
        </w:rPr>
        <w:t>, organizátor</w:t>
      </w:r>
      <w:r w:rsidR="00E72A53">
        <w:rPr>
          <w:rFonts w:ascii="Times New Roman" w:hAnsi="Times New Roman" w:cs="Times New Roman"/>
          <w:sz w:val="28"/>
          <w:szCs w:val="28"/>
        </w:rPr>
        <w:t xml:space="preserve">: </w:t>
      </w:r>
      <w:r w:rsidR="004C785D" w:rsidRPr="00FE03A3">
        <w:rPr>
          <w:rFonts w:ascii="Times New Roman" w:hAnsi="Times New Roman" w:cs="Times New Roman"/>
          <w:sz w:val="28"/>
          <w:szCs w:val="28"/>
        </w:rPr>
        <w:t>723 035</w:t>
      </w:r>
      <w:r w:rsidR="00E72A53">
        <w:rPr>
          <w:rFonts w:ascii="Times New Roman" w:hAnsi="Times New Roman" w:cs="Times New Roman"/>
          <w:sz w:val="28"/>
          <w:szCs w:val="28"/>
        </w:rPr>
        <w:t> </w:t>
      </w:r>
      <w:r w:rsidR="004C785D" w:rsidRPr="00FE03A3">
        <w:rPr>
          <w:rFonts w:ascii="Times New Roman" w:hAnsi="Times New Roman" w:cs="Times New Roman"/>
          <w:sz w:val="28"/>
          <w:szCs w:val="28"/>
        </w:rPr>
        <w:t>424</w:t>
      </w:r>
      <w:r w:rsidR="00E72A53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E65EDB">
        <w:rPr>
          <w:rFonts w:ascii="Times New Roman" w:hAnsi="Times New Roman" w:cs="Times New Roman"/>
          <w:sz w:val="28"/>
          <w:szCs w:val="28"/>
        </w:rPr>
        <w:br/>
      </w:r>
      <w:r w:rsidR="00E65EDB">
        <w:rPr>
          <w:rFonts w:ascii="Times New Roman" w:hAnsi="Times New Roman" w:cs="Times New Roman"/>
          <w:sz w:val="28"/>
          <w:szCs w:val="28"/>
        </w:rPr>
        <w:tab/>
      </w:r>
      <w:r w:rsidR="00E65EDB">
        <w:rPr>
          <w:rFonts w:ascii="Times New Roman" w:hAnsi="Times New Roman" w:cs="Times New Roman"/>
          <w:sz w:val="28"/>
          <w:szCs w:val="28"/>
        </w:rPr>
        <w:tab/>
      </w:r>
      <w:r w:rsidR="00E65EDB">
        <w:rPr>
          <w:rFonts w:ascii="Times New Roman" w:hAnsi="Times New Roman" w:cs="Times New Roman"/>
          <w:sz w:val="28"/>
          <w:szCs w:val="28"/>
        </w:rPr>
        <w:tab/>
      </w:r>
      <w:r w:rsidR="00E65EDB">
        <w:rPr>
          <w:rFonts w:ascii="Times New Roman" w:hAnsi="Times New Roman" w:cs="Times New Roman"/>
          <w:sz w:val="28"/>
          <w:szCs w:val="28"/>
        </w:rPr>
        <w:tab/>
      </w:r>
      <w:r w:rsidR="00E65EDB">
        <w:rPr>
          <w:rFonts w:ascii="Times New Roman" w:hAnsi="Times New Roman" w:cs="Times New Roman"/>
          <w:sz w:val="28"/>
          <w:szCs w:val="28"/>
        </w:rPr>
        <w:tab/>
      </w:r>
      <w:r w:rsidR="00E65EDB">
        <w:rPr>
          <w:rFonts w:ascii="Times New Roman" w:hAnsi="Times New Roman" w:cs="Times New Roman"/>
          <w:sz w:val="28"/>
          <w:szCs w:val="28"/>
        </w:rPr>
        <w:tab/>
      </w:r>
      <w:r w:rsidR="00E65EDB">
        <w:rPr>
          <w:rFonts w:ascii="Times New Roman" w:hAnsi="Times New Roman" w:cs="Times New Roman"/>
          <w:sz w:val="28"/>
          <w:szCs w:val="28"/>
        </w:rPr>
        <w:tab/>
      </w:r>
      <w:r w:rsidR="00E65EDB">
        <w:rPr>
          <w:rFonts w:ascii="Times New Roman" w:hAnsi="Times New Roman" w:cs="Times New Roman"/>
          <w:sz w:val="28"/>
          <w:szCs w:val="28"/>
        </w:rPr>
        <w:tab/>
      </w:r>
      <w:r w:rsidR="00152CF6">
        <w:rPr>
          <w:rFonts w:ascii="Times New Roman" w:hAnsi="Times New Roman" w:cs="Times New Roman"/>
          <w:b/>
          <w:sz w:val="28"/>
          <w:szCs w:val="28"/>
        </w:rPr>
        <w:t xml:space="preserve">Děkujeme za </w:t>
      </w:r>
      <w:r w:rsidR="00FE03A3" w:rsidRPr="004C785D">
        <w:rPr>
          <w:rFonts w:ascii="Times New Roman" w:hAnsi="Times New Roman" w:cs="Times New Roman"/>
          <w:b/>
          <w:sz w:val="28"/>
          <w:szCs w:val="28"/>
        </w:rPr>
        <w:t>V</w:t>
      </w:r>
      <w:r w:rsidR="004C785D" w:rsidRPr="004C785D">
        <w:rPr>
          <w:rFonts w:ascii="Times New Roman" w:hAnsi="Times New Roman" w:cs="Times New Roman"/>
          <w:b/>
          <w:sz w:val="28"/>
          <w:szCs w:val="28"/>
        </w:rPr>
        <w:t>aši návštěvu.</w:t>
      </w:r>
    </w:p>
    <w:sectPr w:rsidR="00283141" w:rsidRPr="00FE03A3" w:rsidSect="00B74C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E67190"/>
    <w:multiLevelType w:val="hybridMultilevel"/>
    <w:tmpl w:val="5C2C6D5A"/>
    <w:lvl w:ilvl="0" w:tplc="8A6822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014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141"/>
    <w:rsid w:val="00073182"/>
    <w:rsid w:val="00091B6C"/>
    <w:rsid w:val="00143EB3"/>
    <w:rsid w:val="00152CF6"/>
    <w:rsid w:val="00283141"/>
    <w:rsid w:val="003616C8"/>
    <w:rsid w:val="00373596"/>
    <w:rsid w:val="00411B34"/>
    <w:rsid w:val="004A04D6"/>
    <w:rsid w:val="004C785D"/>
    <w:rsid w:val="00533A62"/>
    <w:rsid w:val="0054216C"/>
    <w:rsid w:val="005727E3"/>
    <w:rsid w:val="0068770D"/>
    <w:rsid w:val="006E78C3"/>
    <w:rsid w:val="00744D3B"/>
    <w:rsid w:val="007452B6"/>
    <w:rsid w:val="00751DA0"/>
    <w:rsid w:val="00772532"/>
    <w:rsid w:val="00776B6A"/>
    <w:rsid w:val="007A77FF"/>
    <w:rsid w:val="00893CFC"/>
    <w:rsid w:val="008B147E"/>
    <w:rsid w:val="0097200C"/>
    <w:rsid w:val="00A17E0D"/>
    <w:rsid w:val="00A46F6F"/>
    <w:rsid w:val="00AE32CA"/>
    <w:rsid w:val="00AE795B"/>
    <w:rsid w:val="00B075B1"/>
    <w:rsid w:val="00B74CA3"/>
    <w:rsid w:val="00B95568"/>
    <w:rsid w:val="00C31A63"/>
    <w:rsid w:val="00C443BC"/>
    <w:rsid w:val="00C50F33"/>
    <w:rsid w:val="00C924FA"/>
    <w:rsid w:val="00CC268D"/>
    <w:rsid w:val="00CE007D"/>
    <w:rsid w:val="00DA0D03"/>
    <w:rsid w:val="00DA7833"/>
    <w:rsid w:val="00DC673D"/>
    <w:rsid w:val="00DF1530"/>
    <w:rsid w:val="00E65EDB"/>
    <w:rsid w:val="00E72A53"/>
    <w:rsid w:val="00EF25AA"/>
    <w:rsid w:val="00F2118E"/>
    <w:rsid w:val="00FC5122"/>
    <w:rsid w:val="00FE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AA245"/>
  <w15:docId w15:val="{DF90D137-7AF5-43B3-A791-9F8518F42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74CA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C268D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65E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egionysobe.cz/hradeckyvenk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gionalnipotravina.cz/ocenene-regionalni-potraviny/kralovehradecky-kraj/" TargetMode="External"/><Relationship Id="rId5" Type="http://schemas.openxmlformats.org/officeDocument/2006/relationships/hyperlink" Target="https://www.hradecko.eu/cs/regionalni-produkt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Uzivatele</dc:creator>
  <cp:lastModifiedBy>Radmila Kozáková</cp:lastModifiedBy>
  <cp:revision>2</cp:revision>
  <cp:lastPrinted>2021-09-24T08:51:00Z</cp:lastPrinted>
  <dcterms:created xsi:type="dcterms:W3CDTF">2025-09-29T12:56:00Z</dcterms:created>
  <dcterms:modified xsi:type="dcterms:W3CDTF">2025-09-29T12:56:00Z</dcterms:modified>
</cp:coreProperties>
</file>